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3A5A" w14:textId="77777777" w:rsidR="0014662E" w:rsidRDefault="0014662E" w:rsidP="0014662E">
      <w:pPr>
        <w:ind w:left="-851"/>
        <w:rPr>
          <w:b/>
          <w:sz w:val="32"/>
          <w:szCs w:val="32"/>
        </w:rPr>
      </w:pPr>
      <w:r w:rsidRPr="00C138EB">
        <w:rPr>
          <w:b/>
          <w:sz w:val="32"/>
          <w:szCs w:val="32"/>
        </w:rPr>
        <w:t>DOTAZNÍK PRO RODIČE P</w:t>
      </w:r>
      <w:r>
        <w:rPr>
          <w:b/>
          <w:sz w:val="32"/>
          <w:szCs w:val="32"/>
        </w:rPr>
        <w:t>RO ZJIŠTĚNÍ PORUCH KREVNÍ SRÁŽLIVOSTI</w:t>
      </w:r>
      <w:r w:rsidRPr="00C138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DÍTĚTE PŘED </w:t>
      </w:r>
      <w:r w:rsidRPr="00C138EB">
        <w:rPr>
          <w:b/>
          <w:sz w:val="32"/>
          <w:szCs w:val="32"/>
        </w:rPr>
        <w:t>VÝKONY</w:t>
      </w:r>
      <w:r>
        <w:rPr>
          <w:b/>
          <w:sz w:val="32"/>
          <w:szCs w:val="32"/>
        </w:rPr>
        <w:t>:</w:t>
      </w:r>
      <w:r w:rsidRPr="00C138EB">
        <w:rPr>
          <w:b/>
          <w:sz w:val="32"/>
          <w:szCs w:val="32"/>
        </w:rPr>
        <w:t xml:space="preserve"> </w:t>
      </w:r>
    </w:p>
    <w:p w14:paraId="41307D4A" w14:textId="77777777" w:rsidR="0014662E" w:rsidRPr="00C138EB" w:rsidRDefault="0014662E" w:rsidP="0014662E">
      <w:pPr>
        <w:ind w:left="-851"/>
        <w:rPr>
          <w:b/>
          <w:sz w:val="32"/>
          <w:szCs w:val="32"/>
        </w:rPr>
      </w:pPr>
      <w:r w:rsidRPr="00C138EB">
        <w:rPr>
          <w:b/>
          <w:sz w:val="32"/>
          <w:szCs w:val="32"/>
        </w:rPr>
        <w:t>ADENOTOMIE, TONSILEKTOMIE, TONSILOTOMIE</w:t>
      </w:r>
    </w:p>
    <w:p w14:paraId="7C435D9D" w14:textId="77777777" w:rsidR="0014662E" w:rsidRDefault="0014662E" w:rsidP="0014662E">
      <w:pPr>
        <w:ind w:left="-851"/>
        <w:rPr>
          <w:sz w:val="24"/>
          <w:szCs w:val="24"/>
        </w:rPr>
      </w:pPr>
    </w:p>
    <w:tbl>
      <w:tblPr>
        <w:tblW w:w="10437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4"/>
        <w:gridCol w:w="3713"/>
      </w:tblGrid>
      <w:tr w:rsidR="0014662E" w14:paraId="3D6BD460" w14:textId="77777777" w:rsidTr="009D5B62">
        <w:trPr>
          <w:trHeight w:val="835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EEF" w14:textId="77777777" w:rsidR="0014662E" w:rsidRDefault="0014662E" w:rsidP="0080181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highlight w:val="lightGray"/>
              </w:rPr>
              <w:t>Dotazník ke zjištění poruchy krevní srážlivosti /vyplňuje a stvrzuje podpisem lékař i rodič dítěte</w:t>
            </w:r>
          </w:p>
          <w:p w14:paraId="1B70474B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4662E" w14:paraId="567E8113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F54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 Je známa porucha srážlivosti krve u: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C27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4662E" w14:paraId="4985AA6D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87F3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rodičů dítěte?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4B25" w14:textId="198B41B6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NE</w:t>
            </w:r>
          </w:p>
        </w:tc>
      </w:tr>
      <w:tr w:rsidR="0014662E" w14:paraId="03EB61A3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E53A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sourozenců dítěte?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9C71" w14:textId="01F40482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NE</w:t>
            </w:r>
          </w:p>
        </w:tc>
      </w:tr>
      <w:tr w:rsidR="0014662E" w14:paraId="15681FF2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1BC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rodičů nebo sourozenců matky?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59FD" w14:textId="53196D8F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NE</w:t>
            </w:r>
          </w:p>
        </w:tc>
      </w:tr>
      <w:tr w:rsidR="0014662E" w14:paraId="3769CAD1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4301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rodičů nebo sourozenců otce?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7121" w14:textId="02BF61C9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NE</w:t>
            </w:r>
          </w:p>
        </w:tc>
      </w:tr>
      <w:tr w:rsidR="0014662E" w14:paraId="5AA181F9" w14:textId="77777777" w:rsidTr="009D5B62">
        <w:trPr>
          <w:trHeight w:val="561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86DE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 Vyskytlo se u některé z výše uvedených osob závažné krvácení?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F5C6" w14:textId="1B07EA0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NE</w:t>
            </w:r>
          </w:p>
        </w:tc>
      </w:tr>
      <w:tr w:rsidR="0014662E" w14:paraId="49E9B879" w14:textId="77777777" w:rsidTr="009D5B62">
        <w:trPr>
          <w:trHeight w:val="835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0D85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 Trpí některá z výše uvedených osob od mládí zvýšenou krvácivostí (velmi silná menstruace, krvácení z dásní, velké modřiny)?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558D" w14:textId="4671BB56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NE</w:t>
            </w:r>
          </w:p>
        </w:tc>
      </w:tr>
      <w:tr w:rsidR="0014662E" w14:paraId="3EC117A2" w14:textId="77777777" w:rsidTr="009D5B62">
        <w:trPr>
          <w:trHeight w:val="54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C6B" w14:textId="77777777" w:rsidR="0014662E" w:rsidRDefault="0014662E" w:rsidP="0080181B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highlight w:val="lightGray"/>
              </w:rPr>
              <w:t>Dítě:</w:t>
            </w:r>
          </w:p>
          <w:p w14:paraId="6AECE78E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5C1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4662E" w14:paraId="5B62F99C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7660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Tvoří</w:t>
            </w:r>
            <w:proofErr w:type="gramEnd"/>
            <w:r>
              <w:rPr>
                <w:sz w:val="24"/>
                <w:szCs w:val="24"/>
              </w:rPr>
              <w:t xml:space="preserve"> se někdy velké nebo plastické modřiny u dítěte?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027" w14:textId="32E19C58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ANO               -                       </w:t>
            </w:r>
            <w:r w:rsidR="009D5B6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</w:tc>
      </w:tr>
      <w:tr w:rsidR="0014662E" w14:paraId="24C501CA" w14:textId="77777777" w:rsidTr="009D5B62">
        <w:trPr>
          <w:trHeight w:val="561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AFCF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5. Časté krvácení z nosu?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5BE" w14:textId="77777777" w:rsidR="0014662E" w:rsidRDefault="0014662E" w:rsidP="0080181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Jednostranně</w:t>
            </w:r>
          </w:p>
          <w:p w14:paraId="2AC6B972" w14:textId="700D1750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Oboustranně   -                      NE</w:t>
            </w:r>
          </w:p>
        </w:tc>
      </w:tr>
      <w:tr w:rsidR="0014662E" w14:paraId="12CC9B9A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5EC7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Doba Krvácení více než 5 min.?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BB34" w14:textId="726EA350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NE</w:t>
            </w:r>
          </w:p>
        </w:tc>
      </w:tr>
      <w:tr w:rsidR="0014662E" w14:paraId="69041B8A" w14:textId="77777777" w:rsidTr="009D5B62">
        <w:trPr>
          <w:trHeight w:val="273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1107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Nutnost lékařského ošetření?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0838" w14:textId="4D977EE5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NE</w:t>
            </w:r>
          </w:p>
        </w:tc>
      </w:tr>
      <w:tr w:rsidR="0014662E" w14:paraId="797F35B9" w14:textId="77777777" w:rsidTr="009D5B62">
        <w:trPr>
          <w:trHeight w:val="54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7D1C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6. Výrazné nebo opakované krvácení při prořezávání nebo vytržení zubů?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7E4E" w14:textId="419EB0AC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NE</w:t>
            </w:r>
          </w:p>
        </w:tc>
      </w:tr>
      <w:tr w:rsidR="0014662E" w14:paraId="29244F13" w14:textId="77777777" w:rsidTr="009D5B62">
        <w:trPr>
          <w:trHeight w:val="561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EDAC" w14:textId="77777777" w:rsidR="0014662E" w:rsidRDefault="0014662E" w:rsidP="0080181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 Prodělané operace?</w:t>
            </w:r>
          </w:p>
          <w:p w14:paraId="4F5D086C" w14:textId="77777777" w:rsidR="0014662E" w:rsidRDefault="0014662E" w:rsidP="008018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Jaké?</w:t>
            </w:r>
          </w:p>
          <w:p w14:paraId="5C76B5E0" w14:textId="3FC6F976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CC6" w14:textId="32C5622D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NE</w:t>
            </w:r>
          </w:p>
        </w:tc>
      </w:tr>
      <w:tr w:rsidR="0014662E" w14:paraId="2E687539" w14:textId="77777777" w:rsidTr="009D5B62">
        <w:trPr>
          <w:trHeight w:val="54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48E4" w14:textId="77777777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8. Užívání léků? Jakých? ……………………………………………….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4D7C" w14:textId="0E0AADA1" w:rsidR="0014662E" w:rsidRDefault="0014662E" w:rsidP="0080181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NE</w:t>
            </w:r>
          </w:p>
        </w:tc>
      </w:tr>
    </w:tbl>
    <w:p w14:paraId="54348715" w14:textId="77777777" w:rsidR="0014662E" w:rsidRDefault="0014662E" w:rsidP="0014662E">
      <w:pPr>
        <w:ind w:left="-851"/>
        <w:rPr>
          <w:sz w:val="24"/>
          <w:szCs w:val="24"/>
          <w:lang w:eastAsia="ar-SA"/>
        </w:rPr>
      </w:pPr>
    </w:p>
    <w:p w14:paraId="56288E9B" w14:textId="77777777" w:rsidR="0014662E" w:rsidRDefault="0014662E" w:rsidP="0014662E">
      <w:pPr>
        <w:ind w:left="-851"/>
        <w:rPr>
          <w:sz w:val="24"/>
          <w:szCs w:val="24"/>
          <w:lang w:eastAsia="ar-SA"/>
        </w:rPr>
      </w:pPr>
    </w:p>
    <w:p w14:paraId="7E2F01C6" w14:textId="77777777" w:rsidR="0014662E" w:rsidRDefault="0014662E" w:rsidP="0014662E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Souhrn: Dotazník zjistil poruchu krevní srážlivosti                   ANO      -       NE</w:t>
      </w:r>
    </w:p>
    <w:p w14:paraId="6C63FE44" w14:textId="77777777" w:rsidR="0014662E" w:rsidRDefault="0014662E" w:rsidP="0014662E">
      <w:pPr>
        <w:ind w:left="-851"/>
        <w:rPr>
          <w:b/>
          <w:sz w:val="24"/>
          <w:szCs w:val="24"/>
        </w:rPr>
      </w:pPr>
    </w:p>
    <w:p w14:paraId="531E61ED" w14:textId="77777777" w:rsidR="0014662E" w:rsidRDefault="0014662E" w:rsidP="0014662E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>Pokud je zaškrtnuto souhrnné ANO, je třeba doplnit příslušná laboratorní vyšetření.</w:t>
      </w:r>
    </w:p>
    <w:p w14:paraId="4F9F983D" w14:textId="77777777" w:rsidR="0014662E" w:rsidRDefault="0014662E" w:rsidP="0014662E">
      <w:pPr>
        <w:ind w:left="-851"/>
        <w:rPr>
          <w:b/>
          <w:sz w:val="24"/>
          <w:szCs w:val="24"/>
        </w:rPr>
      </w:pPr>
    </w:p>
    <w:p w14:paraId="38A03F84" w14:textId="77777777" w:rsidR="0014662E" w:rsidRDefault="0014662E" w:rsidP="0014662E">
      <w:pPr>
        <w:ind w:left="-851"/>
        <w:rPr>
          <w:sz w:val="24"/>
          <w:szCs w:val="24"/>
        </w:rPr>
      </w:pPr>
    </w:p>
    <w:p w14:paraId="76B17F3F" w14:textId="77777777" w:rsidR="0014662E" w:rsidRDefault="0014662E" w:rsidP="0014662E">
      <w:pPr>
        <w:ind w:left="-851"/>
        <w:rPr>
          <w:sz w:val="24"/>
          <w:szCs w:val="24"/>
        </w:rPr>
      </w:pPr>
    </w:p>
    <w:p w14:paraId="126B7AFE" w14:textId="77777777" w:rsidR="0014662E" w:rsidRDefault="0014662E" w:rsidP="0014662E">
      <w:pPr>
        <w:ind w:left="-85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                           podpis lékaře:                                              podpis rodiče:</w:t>
      </w:r>
    </w:p>
    <w:p w14:paraId="405A135A" w14:textId="77777777" w:rsidR="0014662E" w:rsidRDefault="0014662E" w:rsidP="0014662E">
      <w:pPr>
        <w:ind w:left="-851"/>
        <w:rPr>
          <w:sz w:val="24"/>
          <w:szCs w:val="24"/>
        </w:rPr>
      </w:pPr>
    </w:p>
    <w:p w14:paraId="5AA53C8F" w14:textId="77777777" w:rsidR="0014662E" w:rsidRDefault="0014662E" w:rsidP="0014662E">
      <w:pPr>
        <w:ind w:left="-851"/>
        <w:rPr>
          <w:sz w:val="24"/>
          <w:szCs w:val="24"/>
        </w:rPr>
      </w:pPr>
    </w:p>
    <w:p w14:paraId="13D71E2B" w14:textId="77777777" w:rsidR="00542746" w:rsidRDefault="00542746" w:rsidP="0014662E">
      <w:pPr>
        <w:ind w:left="-851"/>
        <w:rPr>
          <w:sz w:val="24"/>
          <w:szCs w:val="24"/>
        </w:rPr>
      </w:pPr>
    </w:p>
    <w:p w14:paraId="10112420" w14:textId="77777777" w:rsidR="0014662E" w:rsidRDefault="0014662E" w:rsidP="0014662E">
      <w:pPr>
        <w:ind w:left="-851"/>
      </w:pPr>
      <w:r>
        <w:t>Odkaz: Bulletin České pediatrické společnosti číslo 7/2010</w:t>
      </w:r>
    </w:p>
    <w:p w14:paraId="7CA3A1DC" w14:textId="77777777" w:rsidR="0014662E" w:rsidRDefault="0014662E" w:rsidP="0014662E">
      <w:pPr>
        <w:ind w:left="-851"/>
      </w:pPr>
      <w:r>
        <w:t xml:space="preserve">Doporučený postup předoperačního vyšetření před </w:t>
      </w:r>
      <w:proofErr w:type="spellStart"/>
      <w:r>
        <w:t>adenotomií</w:t>
      </w:r>
      <w:proofErr w:type="spellEnd"/>
      <w:r>
        <w:t xml:space="preserve"> a tonsilektomií u dětí</w:t>
      </w:r>
    </w:p>
    <w:p w14:paraId="06E06C3A" w14:textId="77777777" w:rsidR="0014662E" w:rsidRPr="0014662E" w:rsidRDefault="0014662E" w:rsidP="0014662E">
      <w:pPr>
        <w:ind w:left="-851"/>
      </w:pPr>
    </w:p>
    <w:sectPr w:rsidR="0014662E" w:rsidRPr="0014662E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6F74" w14:textId="77777777" w:rsidR="00084363" w:rsidRDefault="00084363">
      <w:r>
        <w:separator/>
      </w:r>
    </w:p>
  </w:endnote>
  <w:endnote w:type="continuationSeparator" w:id="0">
    <w:p w14:paraId="3B102622" w14:textId="77777777" w:rsidR="00084363" w:rsidRDefault="0008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CB51" w14:textId="77777777" w:rsidR="00084363" w:rsidRDefault="00084363">
      <w:r>
        <w:separator/>
      </w:r>
    </w:p>
  </w:footnote>
  <w:footnote w:type="continuationSeparator" w:id="0">
    <w:p w14:paraId="42AC2F8B" w14:textId="77777777" w:rsidR="00084363" w:rsidRDefault="0008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8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2"/>
  </w:num>
  <w:num w:numId="5" w16cid:durableId="2113234175">
    <w:abstractNumId w:val="25"/>
  </w:num>
  <w:num w:numId="6" w16cid:durableId="1459102604">
    <w:abstractNumId w:val="33"/>
  </w:num>
  <w:num w:numId="7" w16cid:durableId="2037384601">
    <w:abstractNumId w:val="24"/>
  </w:num>
  <w:num w:numId="8" w16cid:durableId="933322375">
    <w:abstractNumId w:val="23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7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0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1"/>
  </w:num>
  <w:num w:numId="28" w16cid:durableId="248470811">
    <w:abstractNumId w:val="29"/>
  </w:num>
  <w:num w:numId="29" w16cid:durableId="946041172">
    <w:abstractNumId w:val="20"/>
  </w:num>
  <w:num w:numId="30" w16cid:durableId="1904026080">
    <w:abstractNumId w:val="26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4363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462F9"/>
    <w:rsid w:val="0014662E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5C55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5229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1E7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6CA1"/>
    <w:rsid w:val="004F7F68"/>
    <w:rsid w:val="00501707"/>
    <w:rsid w:val="00505FF5"/>
    <w:rsid w:val="00512787"/>
    <w:rsid w:val="005159A3"/>
    <w:rsid w:val="00520BAA"/>
    <w:rsid w:val="00525E50"/>
    <w:rsid w:val="0052755C"/>
    <w:rsid w:val="00527EB9"/>
    <w:rsid w:val="005348E7"/>
    <w:rsid w:val="00534C82"/>
    <w:rsid w:val="00536460"/>
    <w:rsid w:val="00542746"/>
    <w:rsid w:val="00543625"/>
    <w:rsid w:val="00544BEB"/>
    <w:rsid w:val="005458AF"/>
    <w:rsid w:val="00545DAE"/>
    <w:rsid w:val="005519AC"/>
    <w:rsid w:val="00552D3A"/>
    <w:rsid w:val="005546E3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384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C5502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12C25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339E"/>
    <w:rsid w:val="0071554F"/>
    <w:rsid w:val="007204CF"/>
    <w:rsid w:val="00722BC9"/>
    <w:rsid w:val="007247E7"/>
    <w:rsid w:val="00725053"/>
    <w:rsid w:val="007264E2"/>
    <w:rsid w:val="007311BD"/>
    <w:rsid w:val="00732B1D"/>
    <w:rsid w:val="00734677"/>
    <w:rsid w:val="0073555E"/>
    <w:rsid w:val="00737C7A"/>
    <w:rsid w:val="007457F6"/>
    <w:rsid w:val="007468CA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640F"/>
    <w:rsid w:val="007E7D29"/>
    <w:rsid w:val="007F20D8"/>
    <w:rsid w:val="007F4BA8"/>
    <w:rsid w:val="007F5A28"/>
    <w:rsid w:val="00804986"/>
    <w:rsid w:val="00804B9A"/>
    <w:rsid w:val="00806900"/>
    <w:rsid w:val="00806F99"/>
    <w:rsid w:val="008074C0"/>
    <w:rsid w:val="008117B6"/>
    <w:rsid w:val="00812E2C"/>
    <w:rsid w:val="0081551D"/>
    <w:rsid w:val="00815ED6"/>
    <w:rsid w:val="008166A1"/>
    <w:rsid w:val="008204F9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D5B62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3476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3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44F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4301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841FF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2FFC"/>
    <w:rsid w:val="00EA5C18"/>
    <w:rsid w:val="00EA6034"/>
    <w:rsid w:val="00EA6B52"/>
    <w:rsid w:val="00EA7050"/>
    <w:rsid w:val="00EB0E16"/>
    <w:rsid w:val="00EB1DBF"/>
    <w:rsid w:val="00EB7E79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072B8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667D3"/>
    <w:rsid w:val="00F70C33"/>
    <w:rsid w:val="00F727F9"/>
    <w:rsid w:val="00F768C4"/>
    <w:rsid w:val="00F773C8"/>
    <w:rsid w:val="00F83008"/>
    <w:rsid w:val="00F84EE0"/>
    <w:rsid w:val="00F90972"/>
    <w:rsid w:val="00F9236E"/>
    <w:rsid w:val="00F95FDC"/>
    <w:rsid w:val="00F97A6D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  <w:style w:type="paragraph" w:customStyle="1" w:styleId="Standard">
    <w:name w:val="Standard"/>
    <w:rsid w:val="00806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design.dotx</Template>
  <TotalTime>3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Flek Jan,Bc.</cp:lastModifiedBy>
  <cp:revision>7</cp:revision>
  <cp:lastPrinted>2011-10-11T08:08:00Z</cp:lastPrinted>
  <dcterms:created xsi:type="dcterms:W3CDTF">2024-09-03T06:10:00Z</dcterms:created>
  <dcterms:modified xsi:type="dcterms:W3CDTF">2024-09-03T06:26:00Z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