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8BA0" w14:textId="77777777" w:rsidR="00EA6B74" w:rsidRDefault="00EA6B74" w:rsidP="00EA6B74">
      <w:pPr>
        <w:pStyle w:val="Default"/>
        <w:ind w:left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DOMÁCÍ ŘÁD ODDĚLENÍ ŠESTINEDĚLÍ</w:t>
      </w:r>
    </w:p>
    <w:p w14:paraId="1BCD379E" w14:textId="77777777" w:rsidR="00EA6B74" w:rsidRDefault="00EA6B74" w:rsidP="00EA6B74">
      <w:pPr>
        <w:pStyle w:val="Default"/>
        <w:ind w:left="709"/>
        <w:jc w:val="center"/>
        <w:rPr>
          <w:b/>
          <w:bCs/>
          <w:sz w:val="28"/>
          <w:szCs w:val="28"/>
        </w:rPr>
      </w:pPr>
    </w:p>
    <w:p w14:paraId="2ADB6E9C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</w:p>
    <w:p w14:paraId="3F2F11B7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06:00 – 07:00</w:t>
      </w:r>
      <w:r>
        <w:rPr>
          <w:sz w:val="22"/>
          <w:szCs w:val="22"/>
        </w:rPr>
        <w:tab/>
        <w:t>ranní odběry krve a moči, měření krevního tlaku a tělesné teploty, poslouchání ozev plodu, podávání léků</w:t>
      </w:r>
    </w:p>
    <w:p w14:paraId="0BC7786B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</w:p>
    <w:p w14:paraId="7E6359AA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07:00 – 07:30</w:t>
      </w:r>
      <w:r>
        <w:rPr>
          <w:sz w:val="22"/>
          <w:szCs w:val="22"/>
        </w:rPr>
        <w:tab/>
        <w:t>gynekologická vizita</w:t>
      </w:r>
    </w:p>
    <w:p w14:paraId="4473C2D2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</w:p>
    <w:p w14:paraId="2805DA11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07:30 – 08:30</w:t>
      </w:r>
      <w:r>
        <w:rPr>
          <w:sz w:val="22"/>
          <w:szCs w:val="22"/>
        </w:rPr>
        <w:tab/>
        <w:t>snídaně</w:t>
      </w:r>
    </w:p>
    <w:p w14:paraId="038B879C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</w:p>
    <w:p w14:paraId="1ADE1F73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08:00 – 11:00</w:t>
      </w:r>
      <w:r>
        <w:rPr>
          <w:sz w:val="22"/>
          <w:szCs w:val="22"/>
        </w:rPr>
        <w:tab/>
        <w:t>vyšetření, natáčení CTG křivek u těhotných žen</w:t>
      </w:r>
    </w:p>
    <w:p w14:paraId="566945F5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</w:p>
    <w:p w14:paraId="1FADB746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11:00 – 11:30</w:t>
      </w:r>
      <w:r>
        <w:rPr>
          <w:sz w:val="22"/>
          <w:szCs w:val="22"/>
        </w:rPr>
        <w:tab/>
        <w:t>propuštění klientek</w:t>
      </w:r>
    </w:p>
    <w:p w14:paraId="665CC827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</w:p>
    <w:p w14:paraId="10776433" w14:textId="77777777" w:rsidR="00EA6B74" w:rsidRDefault="00EA6B74" w:rsidP="00EA6B74">
      <w:pPr>
        <w:pStyle w:val="Default"/>
        <w:ind w:left="2836" w:hanging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11:00 – 11:30</w:t>
      </w:r>
      <w:r>
        <w:rPr>
          <w:sz w:val="22"/>
          <w:szCs w:val="22"/>
        </w:rPr>
        <w:tab/>
        <w:t>pondělí a pátek VELKÁ VIZITA (Prim. MUDr. Herboltová Petra, vrchní sestra Bc. Solařová Silvia)</w:t>
      </w:r>
    </w:p>
    <w:p w14:paraId="4F4BBECF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</w:p>
    <w:p w14:paraId="27E3F393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11:30 – 12:30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oběd</w:t>
      </w:r>
    </w:p>
    <w:p w14:paraId="6F042936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</w:p>
    <w:p w14:paraId="0DAE0284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12:30 – 13:30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podávání léků</w:t>
      </w:r>
    </w:p>
    <w:p w14:paraId="67A34C34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</w:p>
    <w:p w14:paraId="7EAF6750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16:30 – 17:30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večeře, podávání léků, měření tělesné teploty</w:t>
      </w:r>
    </w:p>
    <w:p w14:paraId="2A1B7501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</w:p>
    <w:p w14:paraId="7A647476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18:00 – 19:00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poslouchání ozev plodu, měření krevního tlaku</w:t>
      </w:r>
    </w:p>
    <w:p w14:paraId="7AD4CF8B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</w:p>
    <w:p w14:paraId="512B114A" w14:textId="77777777" w:rsidR="00EA6B74" w:rsidRDefault="00EA6B74" w:rsidP="00EA6B74">
      <w:pPr>
        <w:pStyle w:val="Default"/>
        <w:ind w:left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 22:00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noční klid</w:t>
      </w:r>
    </w:p>
    <w:p w14:paraId="7C431F38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3611914B" w14:textId="77777777" w:rsidR="00EA6B74" w:rsidRDefault="00EA6B74" w:rsidP="00EA6B74">
      <w:pPr>
        <w:pStyle w:val="Default"/>
        <w:rPr>
          <w:sz w:val="22"/>
          <w:szCs w:val="22"/>
        </w:rPr>
      </w:pPr>
    </w:p>
    <w:p w14:paraId="5AFFBE17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202C5C03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60D2A8E4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0CA62FD0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5E84F123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2D23BCDC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4F110209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5A88035C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2EF5D66F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28303D63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5DAFC95E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3BCD0326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42FEA724" w14:textId="77777777" w:rsidR="00EA6B74" w:rsidRDefault="00EA6B74" w:rsidP="00EA6B74">
      <w:pPr>
        <w:pStyle w:val="Default"/>
        <w:rPr>
          <w:sz w:val="22"/>
          <w:szCs w:val="22"/>
        </w:rPr>
      </w:pPr>
    </w:p>
    <w:p w14:paraId="3E5EDDDB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5871E2DD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24191CFE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7279F48B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4BA76225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6F6D03C6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4436B712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0219F600" w14:textId="77777777" w:rsidR="00EA6B74" w:rsidRDefault="00EA6B74" w:rsidP="00EA6B74">
      <w:pPr>
        <w:pStyle w:val="Default"/>
        <w:ind w:left="709"/>
        <w:rPr>
          <w:sz w:val="22"/>
          <w:szCs w:val="22"/>
        </w:rPr>
      </w:pPr>
    </w:p>
    <w:p w14:paraId="38FF03EA" w14:textId="77777777" w:rsidR="00EA6B74" w:rsidRPr="000F3CC4" w:rsidRDefault="00EA6B74" w:rsidP="00EA6B74">
      <w:pPr>
        <w:pStyle w:val="Default"/>
        <w:ind w:left="7090"/>
        <w:jc w:val="center"/>
        <w:rPr>
          <w:i/>
          <w:iCs/>
          <w:sz w:val="18"/>
          <w:szCs w:val="18"/>
        </w:rPr>
      </w:pPr>
      <w:r w:rsidRPr="000F3CC4">
        <w:rPr>
          <w:i/>
          <w:iCs/>
          <w:sz w:val="18"/>
          <w:szCs w:val="18"/>
        </w:rPr>
        <w:t xml:space="preserve">     Datum: 13.12.2023</w:t>
      </w:r>
    </w:p>
    <w:p w14:paraId="21506E08" w14:textId="67F8C240" w:rsidR="00A54373" w:rsidRPr="00B01231" w:rsidRDefault="00EA6B74" w:rsidP="00EA6B74">
      <w:pPr>
        <w:pStyle w:val="Default"/>
        <w:ind w:left="709"/>
        <w:jc w:val="right"/>
        <w:rPr>
          <w:i/>
          <w:iCs/>
          <w:sz w:val="18"/>
          <w:szCs w:val="18"/>
        </w:rPr>
      </w:pPr>
      <w:r w:rsidRPr="000F3CC4">
        <w:rPr>
          <w:i/>
          <w:iCs/>
          <w:sz w:val="18"/>
          <w:szCs w:val="18"/>
        </w:rPr>
        <w:t>Aktualizace dle potřeby</w:t>
      </w:r>
      <w:r w:rsidRPr="000F3CC4">
        <w:rPr>
          <w:i/>
          <w:iCs/>
          <w:sz w:val="20"/>
          <w:szCs w:val="20"/>
        </w:rPr>
        <w:t xml:space="preserve"> </w:t>
      </w:r>
    </w:p>
    <w:sectPr w:rsidR="00A54373" w:rsidRPr="00B01231" w:rsidSect="006869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01" w:right="1287" w:bottom="899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61D1" w14:textId="77777777" w:rsidR="00686988" w:rsidRDefault="00686988">
      <w:r>
        <w:separator/>
      </w:r>
    </w:p>
  </w:endnote>
  <w:endnote w:type="continuationSeparator" w:id="0">
    <w:p w14:paraId="51AEF9E9" w14:textId="77777777" w:rsidR="00686988" w:rsidRDefault="0068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3F3A" w14:textId="77777777" w:rsidR="000C0106" w:rsidRDefault="000C0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18"/>
      <w:gridCol w:w="2757"/>
      <w:gridCol w:w="2713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66DEB573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0106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6D5C9FA9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0C0106">
            <w:rPr>
              <w:rFonts w:cs="Arial"/>
              <w:color w:val="003C56"/>
              <w:sz w:val="16"/>
              <w:szCs w:val="16"/>
            </w:rPr>
            <w:t>832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F361317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0C0106">
            <w:rPr>
              <w:rFonts w:cs="Arial"/>
              <w:b/>
              <w:color w:val="003C56"/>
              <w:sz w:val="16"/>
              <w:szCs w:val="16"/>
            </w:rPr>
            <w:t>solarovas@nemji.cz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0C0106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4F242DF4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A54373">
            <w:rPr>
              <w:rFonts w:cs="Arial"/>
              <w:color w:val="003C56"/>
              <w:sz w:val="16"/>
              <w:szCs w:val="16"/>
            </w:rPr>
            <w:t> 567 301 212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7E33" w14:textId="77777777" w:rsidR="000C0106" w:rsidRDefault="000C0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CC4F" w14:textId="77777777" w:rsidR="00686988" w:rsidRDefault="00686988">
      <w:r>
        <w:separator/>
      </w:r>
    </w:p>
  </w:footnote>
  <w:footnote w:type="continuationSeparator" w:id="0">
    <w:p w14:paraId="33DF0CCE" w14:textId="77777777" w:rsidR="00686988" w:rsidRDefault="0068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3C0C" w14:textId="77777777" w:rsidR="000C0106" w:rsidRDefault="000C01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48122D0A" w:rsidR="00F10774" w:rsidRPr="004B58EA" w:rsidRDefault="00A5437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Gynekologicko-porodnické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32C7D213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>P</w:t>
          </w:r>
          <w:r w:rsidR="00A54373">
            <w:rPr>
              <w:b/>
              <w:color w:val="003C56"/>
              <w:sz w:val="18"/>
              <w:szCs w:val="18"/>
            </w:rPr>
            <w:t>etra Herboltová, primářka oddělení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1C4E" w14:textId="77777777" w:rsidR="000C0106" w:rsidRDefault="000C01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2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62368677">
    <w:abstractNumId w:val="27"/>
  </w:num>
  <w:num w:numId="2" w16cid:durableId="1977758671">
    <w:abstractNumId w:val="4"/>
  </w:num>
  <w:num w:numId="3" w16cid:durableId="1817186070">
    <w:abstractNumId w:val="13"/>
  </w:num>
  <w:num w:numId="4" w16cid:durableId="1298491346">
    <w:abstractNumId w:val="31"/>
  </w:num>
  <w:num w:numId="5" w16cid:durableId="1424645986">
    <w:abstractNumId w:val="24"/>
  </w:num>
  <w:num w:numId="6" w16cid:durableId="1141116042">
    <w:abstractNumId w:val="32"/>
  </w:num>
  <w:num w:numId="7" w16cid:durableId="1272786505">
    <w:abstractNumId w:val="23"/>
  </w:num>
  <w:num w:numId="8" w16cid:durableId="1309475589">
    <w:abstractNumId w:val="22"/>
  </w:num>
  <w:num w:numId="9" w16cid:durableId="1547451547">
    <w:abstractNumId w:val="10"/>
  </w:num>
  <w:num w:numId="10" w16cid:durableId="466507776">
    <w:abstractNumId w:val="16"/>
  </w:num>
  <w:num w:numId="11" w16cid:durableId="658005110">
    <w:abstractNumId w:val="26"/>
  </w:num>
  <w:num w:numId="12" w16cid:durableId="145363123">
    <w:abstractNumId w:val="11"/>
  </w:num>
  <w:num w:numId="13" w16cid:durableId="287705141">
    <w:abstractNumId w:val="0"/>
  </w:num>
  <w:num w:numId="14" w16cid:durableId="2112891060">
    <w:abstractNumId w:val="29"/>
  </w:num>
  <w:num w:numId="15" w16cid:durableId="446320416">
    <w:abstractNumId w:val="5"/>
  </w:num>
  <w:num w:numId="16" w16cid:durableId="1939479379">
    <w:abstractNumId w:val="14"/>
  </w:num>
  <w:num w:numId="17" w16cid:durableId="1885679711">
    <w:abstractNumId w:val="12"/>
  </w:num>
  <w:num w:numId="18" w16cid:durableId="678048349">
    <w:abstractNumId w:val="20"/>
  </w:num>
  <w:num w:numId="19" w16cid:durableId="2061439535">
    <w:abstractNumId w:val="18"/>
  </w:num>
  <w:num w:numId="20" w16cid:durableId="321393160">
    <w:abstractNumId w:val="8"/>
  </w:num>
  <w:num w:numId="21" w16cid:durableId="1308513108">
    <w:abstractNumId w:val="6"/>
  </w:num>
  <w:num w:numId="22" w16cid:durableId="2023697714">
    <w:abstractNumId w:val="1"/>
  </w:num>
  <w:num w:numId="23" w16cid:durableId="653610438">
    <w:abstractNumId w:val="21"/>
  </w:num>
  <w:num w:numId="24" w16cid:durableId="2027097098">
    <w:abstractNumId w:val="17"/>
  </w:num>
  <w:num w:numId="25" w16cid:durableId="2138182983">
    <w:abstractNumId w:val="9"/>
  </w:num>
  <w:num w:numId="26" w16cid:durableId="41621980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6594927">
    <w:abstractNumId w:val="30"/>
  </w:num>
  <w:num w:numId="28" w16cid:durableId="124083492">
    <w:abstractNumId w:val="28"/>
  </w:num>
  <w:num w:numId="29" w16cid:durableId="531115729">
    <w:abstractNumId w:val="19"/>
  </w:num>
  <w:num w:numId="30" w16cid:durableId="1178155459">
    <w:abstractNumId w:val="25"/>
  </w:num>
  <w:num w:numId="31" w16cid:durableId="1228955042">
    <w:abstractNumId w:val="2"/>
  </w:num>
  <w:num w:numId="32" w16cid:durableId="1187137312">
    <w:abstractNumId w:val="7"/>
  </w:num>
  <w:num w:numId="33" w16cid:durableId="977808792">
    <w:abstractNumId w:val="3"/>
  </w:num>
  <w:num w:numId="34" w16cid:durableId="934480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0106"/>
    <w:rsid w:val="000C6CEE"/>
    <w:rsid w:val="000D168D"/>
    <w:rsid w:val="000D3367"/>
    <w:rsid w:val="000D3E33"/>
    <w:rsid w:val="000E0678"/>
    <w:rsid w:val="000E13FA"/>
    <w:rsid w:val="000E24AF"/>
    <w:rsid w:val="000E3B3C"/>
    <w:rsid w:val="000E5F44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318F"/>
    <w:rsid w:val="00197010"/>
    <w:rsid w:val="001A38D6"/>
    <w:rsid w:val="001B5AF7"/>
    <w:rsid w:val="001D4946"/>
    <w:rsid w:val="001D4EC0"/>
    <w:rsid w:val="001E065F"/>
    <w:rsid w:val="001E6747"/>
    <w:rsid w:val="001F1A73"/>
    <w:rsid w:val="001F5A9A"/>
    <w:rsid w:val="00201C65"/>
    <w:rsid w:val="00202A59"/>
    <w:rsid w:val="00206CB2"/>
    <w:rsid w:val="00207807"/>
    <w:rsid w:val="00215A8F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1142"/>
    <w:rsid w:val="00265B7B"/>
    <w:rsid w:val="002714A5"/>
    <w:rsid w:val="002720C2"/>
    <w:rsid w:val="0027622F"/>
    <w:rsid w:val="00282D20"/>
    <w:rsid w:val="00284074"/>
    <w:rsid w:val="00286ED8"/>
    <w:rsid w:val="00287947"/>
    <w:rsid w:val="00290628"/>
    <w:rsid w:val="002908A0"/>
    <w:rsid w:val="0029136B"/>
    <w:rsid w:val="00291444"/>
    <w:rsid w:val="00291A43"/>
    <w:rsid w:val="0029217B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309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C319C"/>
    <w:rsid w:val="003C47A5"/>
    <w:rsid w:val="003C53D4"/>
    <w:rsid w:val="003C5F48"/>
    <w:rsid w:val="003C6218"/>
    <w:rsid w:val="003C692B"/>
    <w:rsid w:val="003D2466"/>
    <w:rsid w:val="003D4B97"/>
    <w:rsid w:val="003D6A3F"/>
    <w:rsid w:val="003E1015"/>
    <w:rsid w:val="003E7169"/>
    <w:rsid w:val="003E7DCD"/>
    <w:rsid w:val="003F6938"/>
    <w:rsid w:val="00411BF0"/>
    <w:rsid w:val="004179D4"/>
    <w:rsid w:val="00417FB7"/>
    <w:rsid w:val="00423B30"/>
    <w:rsid w:val="00423EF0"/>
    <w:rsid w:val="00424C1A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7F68"/>
    <w:rsid w:val="00501707"/>
    <w:rsid w:val="00505FF5"/>
    <w:rsid w:val="00512787"/>
    <w:rsid w:val="005159A3"/>
    <w:rsid w:val="00525E50"/>
    <w:rsid w:val="0052755C"/>
    <w:rsid w:val="00527EB9"/>
    <w:rsid w:val="005348E7"/>
    <w:rsid w:val="00534C82"/>
    <w:rsid w:val="00543625"/>
    <w:rsid w:val="00544BEB"/>
    <w:rsid w:val="00545DAE"/>
    <w:rsid w:val="00552D3A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174F"/>
    <w:rsid w:val="00611AEA"/>
    <w:rsid w:val="00621A49"/>
    <w:rsid w:val="00623B01"/>
    <w:rsid w:val="006337FC"/>
    <w:rsid w:val="00635391"/>
    <w:rsid w:val="00635BAB"/>
    <w:rsid w:val="0063680E"/>
    <w:rsid w:val="00636F18"/>
    <w:rsid w:val="0064133E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86988"/>
    <w:rsid w:val="006900E5"/>
    <w:rsid w:val="00690893"/>
    <w:rsid w:val="00692BE2"/>
    <w:rsid w:val="00695D8E"/>
    <w:rsid w:val="006A3695"/>
    <w:rsid w:val="006B5209"/>
    <w:rsid w:val="006B5348"/>
    <w:rsid w:val="006D0B75"/>
    <w:rsid w:val="006D0BD5"/>
    <w:rsid w:val="006D20BD"/>
    <w:rsid w:val="006D600B"/>
    <w:rsid w:val="006F0DE2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4677"/>
    <w:rsid w:val="0073555E"/>
    <w:rsid w:val="00737C7A"/>
    <w:rsid w:val="007457F6"/>
    <w:rsid w:val="007502CF"/>
    <w:rsid w:val="00751580"/>
    <w:rsid w:val="007528A7"/>
    <w:rsid w:val="00754320"/>
    <w:rsid w:val="00755255"/>
    <w:rsid w:val="0075570D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3D2"/>
    <w:rsid w:val="007B49B7"/>
    <w:rsid w:val="007B7954"/>
    <w:rsid w:val="007C3EE9"/>
    <w:rsid w:val="007C4F71"/>
    <w:rsid w:val="007C7643"/>
    <w:rsid w:val="007D440D"/>
    <w:rsid w:val="007D6DBB"/>
    <w:rsid w:val="007D7EDA"/>
    <w:rsid w:val="007E5254"/>
    <w:rsid w:val="007E625B"/>
    <w:rsid w:val="007F20D8"/>
    <w:rsid w:val="007F4BA8"/>
    <w:rsid w:val="007F5A28"/>
    <w:rsid w:val="00804986"/>
    <w:rsid w:val="00804B9A"/>
    <w:rsid w:val="00806900"/>
    <w:rsid w:val="008074C0"/>
    <w:rsid w:val="008117B6"/>
    <w:rsid w:val="00812E2C"/>
    <w:rsid w:val="00815ED6"/>
    <w:rsid w:val="008166A1"/>
    <w:rsid w:val="0082073E"/>
    <w:rsid w:val="00821520"/>
    <w:rsid w:val="00821DA2"/>
    <w:rsid w:val="00830807"/>
    <w:rsid w:val="00843D8F"/>
    <w:rsid w:val="00850516"/>
    <w:rsid w:val="0085409B"/>
    <w:rsid w:val="008555DF"/>
    <w:rsid w:val="008572A5"/>
    <w:rsid w:val="00857F5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FF3"/>
    <w:rsid w:val="00952225"/>
    <w:rsid w:val="0095591A"/>
    <w:rsid w:val="00957207"/>
    <w:rsid w:val="00957935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683E"/>
    <w:rsid w:val="00A42783"/>
    <w:rsid w:val="00A43CB2"/>
    <w:rsid w:val="00A47A52"/>
    <w:rsid w:val="00A54373"/>
    <w:rsid w:val="00A54508"/>
    <w:rsid w:val="00A62B4A"/>
    <w:rsid w:val="00A64D9B"/>
    <w:rsid w:val="00A66BD7"/>
    <w:rsid w:val="00A71567"/>
    <w:rsid w:val="00A733C0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6A36"/>
    <w:rsid w:val="00AB4D46"/>
    <w:rsid w:val="00AB586A"/>
    <w:rsid w:val="00AD08C4"/>
    <w:rsid w:val="00AD1A12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47E7"/>
    <w:rsid w:val="00B3019E"/>
    <w:rsid w:val="00B3101D"/>
    <w:rsid w:val="00B33F7F"/>
    <w:rsid w:val="00B36421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3E21"/>
    <w:rsid w:val="00C17F69"/>
    <w:rsid w:val="00C227FE"/>
    <w:rsid w:val="00C42C3A"/>
    <w:rsid w:val="00C56F81"/>
    <w:rsid w:val="00C61891"/>
    <w:rsid w:val="00C6526A"/>
    <w:rsid w:val="00C66134"/>
    <w:rsid w:val="00C7091A"/>
    <w:rsid w:val="00C720A0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4502"/>
    <w:rsid w:val="00D07B2F"/>
    <w:rsid w:val="00D11497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0F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D07F6"/>
    <w:rsid w:val="00DD10FC"/>
    <w:rsid w:val="00DD229A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5864"/>
    <w:rsid w:val="00EA5C18"/>
    <w:rsid w:val="00EA6034"/>
    <w:rsid w:val="00EA6B52"/>
    <w:rsid w:val="00EA6B74"/>
    <w:rsid w:val="00EB0E16"/>
    <w:rsid w:val="00EB1DBF"/>
    <w:rsid w:val="00EB7E79"/>
    <w:rsid w:val="00EC3FD2"/>
    <w:rsid w:val="00EC566D"/>
    <w:rsid w:val="00EE0309"/>
    <w:rsid w:val="00EE0AA2"/>
    <w:rsid w:val="00EE0E49"/>
    <w:rsid w:val="00EE1E0C"/>
    <w:rsid w:val="00EE2CD2"/>
    <w:rsid w:val="00EE50D2"/>
    <w:rsid w:val="00EE5803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70C33"/>
    <w:rsid w:val="00F727F9"/>
    <w:rsid w:val="00F773C8"/>
    <w:rsid w:val="00F84EE0"/>
    <w:rsid w:val="00F90972"/>
    <w:rsid w:val="00F9236E"/>
    <w:rsid w:val="00F95FDC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D1C09350D104B817C3AC1064B6906" ma:contentTypeVersion="14" ma:contentTypeDescription="Vytvoří nový dokument" ma:contentTypeScope="" ma:versionID="5918828e44fd1ff0237347e51737e667">
  <xsd:schema xmlns:xsd="http://www.w3.org/2001/XMLSchema" xmlns:xs="http://www.w3.org/2001/XMLSchema" xmlns:p="http://schemas.microsoft.com/office/2006/metadata/properties" xmlns:ns3="3b14a2a1-a35e-4b9c-acc7-e87dbc05e5a8" xmlns:ns4="f7db7961-d96b-484c-9fc6-0fa4f1959f06" targetNamespace="http://schemas.microsoft.com/office/2006/metadata/properties" ma:root="true" ma:fieldsID="9fb433465634dc84d47371c7631c996d" ns3:_="" ns4:_="">
    <xsd:import namespace="3b14a2a1-a35e-4b9c-acc7-e87dbc05e5a8"/>
    <xsd:import namespace="f7db7961-d96b-484c-9fc6-0fa4f1959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4a2a1-a35e-4b9c-acc7-e87dbc05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b7961-d96b-484c-9fc6-0fa4f1959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A3833-FE3B-468F-95E4-9CCB1F758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23481F-F0D3-4723-86D5-538536859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4a2a1-a35e-4b9c-acc7-e87dbc05e5a8"/>
    <ds:schemaRef ds:uri="f7db7961-d96b-484c-9fc6-0fa4f1959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Gynekologicko-porodnické oddělení</cp:lastModifiedBy>
  <cp:revision>2</cp:revision>
  <cp:lastPrinted>2011-10-11T08:08:00Z</cp:lastPrinted>
  <dcterms:created xsi:type="dcterms:W3CDTF">2024-03-08T07:49:00Z</dcterms:created>
  <dcterms:modified xsi:type="dcterms:W3CDTF">2024-03-08T07:49:00Z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0x010100376D1C09350D104B817C3AC1064B6906</vt:lpwstr>
  </property>
  <property fmtid="{D5CDD505-2E9C-101B-9397-08002B2CF9AE}" pid="3" name="ContentType">
    <vt:lpwstr>Dokument</vt:lpwstr>
  </property>
</Properties>
</file>